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 / Pani złożyć reklamację dotyczącą kupionego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u,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cyfrowej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lub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Jeżeli formularz nie jest przesyłany wraz z reklamowanym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celem rozpatrzenia reklamacji możemy prosić o przesłaniem nam reklamowanego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1AD7289D" w14:textId="77777777" w:rsidR="00AF0408" w:rsidRPr="00235896" w:rsidRDefault="00AF0408" w:rsidP="00AF0408">
      <w:pPr>
        <w:tabs>
          <w:tab w:val="right" w:pos="9072"/>
        </w:tabs>
        <w:spacing w:before="0"/>
        <w:ind w:left="0" w:hanging="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PRZYBYŁA</w:t>
      </w:r>
      <w:r>
        <w:rPr>
          <w:rFonts w:ascii="Arial" w:eastAsia="Calibri" w:hAnsi="Arial" w:cs="Arial"/>
          <w:sz w:val="20"/>
          <w:szCs w:val="20"/>
        </w:rPr>
        <w:br/>
      </w:r>
      <w:r w:rsidRPr="00235896">
        <w:rPr>
          <w:rFonts w:ascii="Arial" w:eastAsia="Calibri" w:hAnsi="Arial" w:cs="Arial"/>
          <w:sz w:val="20"/>
          <w:szCs w:val="20"/>
        </w:rPr>
        <w:t>ul. H. Sienkiewicza 79 lok. 6U</w:t>
      </w:r>
    </w:p>
    <w:p w14:paraId="4B3DC522" w14:textId="77777777" w:rsidR="00AF0408" w:rsidRPr="007121EC" w:rsidRDefault="00AF0408" w:rsidP="00AF0408">
      <w:pP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235896">
        <w:rPr>
          <w:rFonts w:ascii="Arial" w:eastAsia="Calibri" w:hAnsi="Arial" w:cs="Arial"/>
          <w:sz w:val="20"/>
          <w:szCs w:val="20"/>
        </w:rPr>
        <w:t>90-057 Łódź, Polska</w:t>
      </w:r>
    </w:p>
    <w:p w14:paraId="4E58B6C2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77777777" w:rsidR="002F0B06" w:rsidRPr="00F92473" w:rsidRDefault="00F92473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Towar / treść cyfrowa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/ usługa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towaru / treści cyfrowej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z umową</w:t>
      </w:r>
      <w:r w:rsidR="00C4004F">
        <w:rPr>
          <w:rFonts w:ascii="Arial" w:eastAsia="Calibri" w:hAnsi="Arial" w:cs="Arial"/>
          <w:i/>
          <w:color w:val="000000"/>
          <w:sz w:val="20"/>
          <w:szCs w:val="20"/>
        </w:rPr>
        <w:t xml:space="preserve"> / opis nienależytego wykonania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lastRenderedPageBreak/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5560D97D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wymiana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na woln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y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od wad,</w:t>
      </w:r>
    </w:p>
    <w:p w14:paraId="7F84633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naprawa 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351C27"/>
    <w:rsid w:val="00424A1C"/>
    <w:rsid w:val="00565D91"/>
    <w:rsid w:val="005A2558"/>
    <w:rsid w:val="00635F49"/>
    <w:rsid w:val="00793218"/>
    <w:rsid w:val="0089040F"/>
    <w:rsid w:val="00934D27"/>
    <w:rsid w:val="00A058DF"/>
    <w:rsid w:val="00AF0408"/>
    <w:rsid w:val="00C4004F"/>
    <w:rsid w:val="00C51322"/>
    <w:rsid w:val="00CE278D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Maciej Budzisz</cp:lastModifiedBy>
  <cp:revision>3</cp:revision>
  <dcterms:created xsi:type="dcterms:W3CDTF">2024-01-18T14:58:00Z</dcterms:created>
  <dcterms:modified xsi:type="dcterms:W3CDTF">2025-09-15T13:18:00Z</dcterms:modified>
</cp:coreProperties>
</file>